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C51D2" w14:textId="77777777" w:rsidR="00346C6D" w:rsidRPr="00796C1C" w:rsidRDefault="00F30153" w:rsidP="006070DB">
      <w:pPr>
        <w:pStyle w:val="afa"/>
        <w:shd w:val="clear" w:color="auto" w:fill="FFFFFF"/>
        <w:spacing w:before="0" w:beforeAutospacing="0" w:after="0" w:afterAutospacing="0"/>
        <w:ind w:left="-142"/>
        <w:jc w:val="center"/>
        <w:rPr>
          <w:b/>
          <w:bCs/>
          <w:iCs/>
          <w:color w:val="17365D"/>
          <w:sz w:val="12"/>
        </w:rPr>
      </w:pPr>
      <w:r w:rsidRPr="00796C1C">
        <w:rPr>
          <w:noProof/>
        </w:rPr>
        <w:drawing>
          <wp:anchor distT="0" distB="0" distL="114300" distR="114300" simplePos="0" relativeHeight="251657728" behindDoc="0" locked="0" layoutInCell="1" allowOverlap="1" wp14:anchorId="73FBDCF6" wp14:editId="2058C201">
            <wp:simplePos x="0" y="0"/>
            <wp:positionH relativeFrom="column">
              <wp:posOffset>53340</wp:posOffset>
            </wp:positionH>
            <wp:positionV relativeFrom="paragraph">
              <wp:posOffset>113665</wp:posOffset>
            </wp:positionV>
            <wp:extent cx="2349500" cy="586740"/>
            <wp:effectExtent l="0" t="0" r="0" b="381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92697" w14:textId="45F66496" w:rsidR="009A3663" w:rsidRPr="00796C1C" w:rsidRDefault="009A3663" w:rsidP="008C0B71">
      <w:pPr>
        <w:tabs>
          <w:tab w:val="left" w:pos="3019"/>
          <w:tab w:val="center" w:pos="5740"/>
          <w:tab w:val="left" w:pos="9470"/>
        </w:tabs>
        <w:ind w:right="284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187DA603" w14:textId="27567A90" w:rsidR="00D81BE1" w:rsidRPr="00796C1C" w:rsidRDefault="00D81BE1" w:rsidP="008C0B71">
      <w:pPr>
        <w:tabs>
          <w:tab w:val="left" w:pos="3019"/>
          <w:tab w:val="center" w:pos="5740"/>
          <w:tab w:val="left" w:pos="9470"/>
        </w:tabs>
        <w:ind w:right="284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3BA8A601" w14:textId="4FF536F9" w:rsidR="00D81BE1" w:rsidRPr="00796C1C" w:rsidRDefault="00D81BE1" w:rsidP="008C0B71">
      <w:pPr>
        <w:tabs>
          <w:tab w:val="left" w:pos="3019"/>
          <w:tab w:val="center" w:pos="5740"/>
          <w:tab w:val="left" w:pos="9470"/>
        </w:tabs>
        <w:ind w:right="284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0D4ADAA8" w14:textId="0BB31D9A" w:rsidR="00D81BE1" w:rsidRPr="00796C1C" w:rsidRDefault="00D81BE1" w:rsidP="008C0B71">
      <w:pPr>
        <w:tabs>
          <w:tab w:val="left" w:pos="3019"/>
          <w:tab w:val="center" w:pos="5740"/>
          <w:tab w:val="left" w:pos="9470"/>
        </w:tabs>
        <w:ind w:right="284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718343C1" w14:textId="77777777" w:rsidR="00D81BE1" w:rsidRPr="00796C1C" w:rsidRDefault="00D81BE1" w:rsidP="008C0B71">
      <w:pPr>
        <w:tabs>
          <w:tab w:val="left" w:pos="3019"/>
          <w:tab w:val="center" w:pos="5740"/>
          <w:tab w:val="left" w:pos="9470"/>
        </w:tabs>
        <w:ind w:right="284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14:paraId="66EA02DE" w14:textId="769C1C7E" w:rsidR="00D81BE1" w:rsidRPr="00D6602F" w:rsidRDefault="00D81BE1" w:rsidP="00514C8D">
      <w:pPr>
        <w:pStyle w:val="afa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</w:rPr>
      </w:pPr>
      <w:r w:rsidRPr="00D6602F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</w:rPr>
        <w:t xml:space="preserve">Приглашаем вас принять участие </w:t>
      </w:r>
      <w:proofErr w:type="gramStart"/>
      <w:r w:rsidRPr="00D6602F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</w:rPr>
        <w:t>в</w:t>
      </w:r>
      <w:proofErr w:type="gramEnd"/>
      <w:r w:rsidRPr="00D6602F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</w:rPr>
        <w:t xml:space="preserve"> </w:t>
      </w:r>
      <w:r w:rsidR="002E190C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</w:rPr>
        <w:t>бесплатной</w:t>
      </w:r>
      <w:r w:rsidR="00176197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</w:rPr>
        <w:t xml:space="preserve"> </w:t>
      </w:r>
      <w:r w:rsidRPr="00D6602F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</w:rPr>
        <w:t>онлайн-конференции</w:t>
      </w:r>
    </w:p>
    <w:p w14:paraId="658F424B" w14:textId="72437CF4" w:rsidR="00D81BE1" w:rsidRPr="00AC31BD" w:rsidRDefault="002E190C" w:rsidP="00D81BE1">
      <w:pPr>
        <w:tabs>
          <w:tab w:val="left" w:pos="3019"/>
          <w:tab w:val="center" w:pos="5740"/>
          <w:tab w:val="left" w:pos="9470"/>
        </w:tabs>
        <w:ind w:firstLine="567"/>
        <w:jc w:val="center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 w:rsidRPr="00AC31BD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</w:t>
      </w:r>
      <w:r w:rsidR="00D81BE1" w:rsidRPr="00AC31BD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«Сброс сточных вод в поверхностные водные объекты.</w:t>
      </w:r>
    </w:p>
    <w:p w14:paraId="47280F91" w14:textId="221D9893" w:rsidR="00D81BE1" w:rsidRPr="00AC31BD" w:rsidRDefault="00D81BE1" w:rsidP="00D81BE1">
      <w:pPr>
        <w:tabs>
          <w:tab w:val="left" w:pos="3019"/>
          <w:tab w:val="center" w:pos="5740"/>
          <w:tab w:val="left" w:pos="9470"/>
        </w:tabs>
        <w:ind w:left="567" w:right="284" w:firstLine="567"/>
        <w:jc w:val="center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 w:rsidRPr="00AC31BD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Теоретические и практические аспекты»</w:t>
      </w:r>
    </w:p>
    <w:p w14:paraId="2B605671" w14:textId="77777777" w:rsidR="002E190C" w:rsidRPr="00AC31BD" w:rsidRDefault="002E190C" w:rsidP="002E190C">
      <w:pPr>
        <w:pStyle w:val="af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</w:rPr>
      </w:pPr>
      <w:r w:rsidRPr="00AC31BD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</w:rPr>
        <w:t>25 октября 2022 года в 9:30 (</w:t>
      </w:r>
      <w:proofErr w:type="spellStart"/>
      <w:proofErr w:type="gramStart"/>
      <w:r w:rsidRPr="00AC31BD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</w:rPr>
        <w:t>мск</w:t>
      </w:r>
      <w:proofErr w:type="spellEnd"/>
      <w:proofErr w:type="gramEnd"/>
      <w:r w:rsidRPr="00AC31BD">
        <w:rPr>
          <w:rFonts w:ascii="Arial" w:hAnsi="Arial" w:cs="Arial"/>
          <w:b/>
          <w:bCs/>
          <w:iCs/>
          <w:color w:val="17365D" w:themeColor="text2" w:themeShade="BF"/>
          <w:sz w:val="22"/>
          <w:szCs w:val="22"/>
        </w:rPr>
        <w:t>)</w:t>
      </w:r>
    </w:p>
    <w:p w14:paraId="0A1532BF" w14:textId="3200DF84" w:rsidR="00380DD9" w:rsidRPr="00380DD9" w:rsidRDefault="00380DD9" w:rsidP="00AC31BD">
      <w:pPr>
        <w:tabs>
          <w:tab w:val="left" w:pos="3019"/>
          <w:tab w:val="center" w:pos="5740"/>
          <w:tab w:val="left" w:pos="9470"/>
        </w:tabs>
        <w:ind w:right="284"/>
        <w:rPr>
          <w:rFonts w:ascii="Arial" w:eastAsia="Times New Roman" w:hAnsi="Arial" w:cs="Arial"/>
          <w:color w:val="000000" w:themeColor="text1"/>
          <w:lang w:eastAsia="ru-RU"/>
        </w:rPr>
      </w:pPr>
    </w:p>
    <w:p w14:paraId="402CB7ED" w14:textId="3D72329B" w:rsidR="009A3663" w:rsidRPr="008B0008" w:rsidRDefault="009A3663" w:rsidP="00AC31BD">
      <w:pPr>
        <w:tabs>
          <w:tab w:val="left" w:pos="3019"/>
          <w:tab w:val="center" w:pos="5740"/>
          <w:tab w:val="left" w:pos="9470"/>
        </w:tabs>
        <w:ind w:left="567" w:right="284" w:firstLine="567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8B0008">
        <w:rPr>
          <w:rFonts w:asciiTheme="minorHAnsi" w:eastAsia="Times New Roman" w:hAnsiTheme="minorHAnsi" w:cstheme="minorHAnsi"/>
          <w:color w:val="000000" w:themeColor="text1"/>
          <w:lang w:eastAsia="ru-RU"/>
        </w:rPr>
        <w:t>Сбросы сточных вод в водные объекты – неотъемлемая часть производственного процесса многих предприятий. Наиболее сложное в этом процессе –</w:t>
      </w:r>
      <w:r w:rsidR="008F2457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разработать </w:t>
      </w:r>
      <w:r w:rsidRPr="008B0008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нормативы допустимых сбросов (НДС) и </w:t>
      </w:r>
      <w:r w:rsidR="008F2457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получить </w:t>
      </w:r>
      <w:r w:rsidRPr="008B0008">
        <w:rPr>
          <w:rFonts w:asciiTheme="minorHAnsi" w:eastAsia="Times New Roman" w:hAnsiTheme="minorHAnsi" w:cstheme="minorHAnsi"/>
          <w:color w:val="000000" w:themeColor="text1"/>
          <w:lang w:eastAsia="ru-RU"/>
        </w:rPr>
        <w:t>разрешение на временно-разрешенные сбросы (ВРС). К тому же с 1 сентяб</w:t>
      </w:r>
      <w:r w:rsidR="00AC31BD">
        <w:rPr>
          <w:rFonts w:asciiTheme="minorHAnsi" w:eastAsia="Times New Roman" w:hAnsiTheme="minorHAnsi" w:cstheme="minorHAnsi"/>
          <w:color w:val="000000" w:themeColor="text1"/>
          <w:lang w:eastAsia="ru-RU"/>
        </w:rPr>
        <w:t>ря 2022 введен порядок получения</w:t>
      </w:r>
      <w:r w:rsidRPr="008B0008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разрешения на ВРС, ранее он отсутствовал. </w:t>
      </w:r>
    </w:p>
    <w:p w14:paraId="0E9E02AC" w14:textId="77777777" w:rsidR="007D6D6F" w:rsidRPr="008B0008" w:rsidRDefault="007D6D6F" w:rsidP="00070909">
      <w:pPr>
        <w:tabs>
          <w:tab w:val="left" w:pos="3019"/>
          <w:tab w:val="center" w:pos="5740"/>
          <w:tab w:val="left" w:pos="9470"/>
        </w:tabs>
        <w:ind w:right="284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</w:p>
    <w:p w14:paraId="02EE2E35" w14:textId="48DFF458" w:rsidR="00894618" w:rsidRPr="00D6602F" w:rsidRDefault="008C4278" w:rsidP="00D67D58">
      <w:pPr>
        <w:ind w:left="709" w:right="283" w:firstLine="567"/>
        <w:rPr>
          <w:rFonts w:asciiTheme="minorHAnsi" w:hAnsiTheme="minorHAnsi" w:cstheme="minorHAnsi"/>
          <w:b/>
          <w:bCs/>
          <w:iCs/>
          <w:color w:val="17365D" w:themeColor="text2" w:themeShade="BF"/>
        </w:rPr>
      </w:pPr>
      <w:r w:rsidRPr="00D6602F">
        <w:rPr>
          <w:rFonts w:asciiTheme="minorHAnsi" w:hAnsiTheme="minorHAnsi" w:cstheme="minorHAnsi"/>
          <w:b/>
          <w:bCs/>
          <w:iCs/>
          <w:color w:val="17365D" w:themeColor="text2" w:themeShade="BF"/>
        </w:rPr>
        <w:t>Онлайн-конференция будет полезна</w:t>
      </w:r>
      <w:r w:rsidR="000A23E8">
        <w:rPr>
          <w:rFonts w:asciiTheme="minorHAnsi" w:hAnsiTheme="minorHAnsi" w:cstheme="minorHAnsi"/>
          <w:b/>
          <w:bCs/>
          <w:iCs/>
          <w:color w:val="17365D" w:themeColor="text2" w:themeShade="BF"/>
        </w:rPr>
        <w:t xml:space="preserve"> вам</w:t>
      </w:r>
      <w:r w:rsidR="00133DBC">
        <w:rPr>
          <w:rFonts w:asciiTheme="minorHAnsi" w:hAnsiTheme="minorHAnsi" w:cstheme="minorHAnsi"/>
          <w:b/>
          <w:bCs/>
          <w:iCs/>
          <w:color w:val="17365D" w:themeColor="text2" w:themeShade="BF"/>
        </w:rPr>
        <w:t>, если</w:t>
      </w:r>
      <w:r w:rsidR="005C0281">
        <w:rPr>
          <w:rFonts w:asciiTheme="minorHAnsi" w:hAnsiTheme="minorHAnsi" w:cstheme="minorHAnsi"/>
          <w:b/>
          <w:bCs/>
          <w:iCs/>
          <w:color w:val="17365D" w:themeColor="text2" w:themeShade="BF"/>
        </w:rPr>
        <w:t xml:space="preserve"> вы</w:t>
      </w:r>
    </w:p>
    <w:p w14:paraId="0B5554AA" w14:textId="53E84017" w:rsidR="00133DBC" w:rsidRDefault="001B7FCC" w:rsidP="003A503D">
      <w:pPr>
        <w:tabs>
          <w:tab w:val="left" w:pos="3019"/>
          <w:tab w:val="center" w:pos="5740"/>
          <w:tab w:val="left" w:pos="9470"/>
        </w:tabs>
        <w:ind w:left="567" w:right="284" w:firstLine="567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8B0008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- </w:t>
      </w:r>
      <w:r w:rsidR="00BC4850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планируете </w:t>
      </w:r>
      <w:r w:rsidR="001C3A47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разработать НДС или </w:t>
      </w:r>
      <w:r w:rsidR="00BC4850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получить </w:t>
      </w:r>
      <w:r w:rsidR="004F027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разрешение на </w:t>
      </w:r>
      <w:r w:rsidR="00401F60">
        <w:rPr>
          <w:rFonts w:asciiTheme="minorHAnsi" w:eastAsia="Times New Roman" w:hAnsiTheme="minorHAnsi" w:cstheme="minorHAnsi"/>
          <w:color w:val="000000" w:themeColor="text1"/>
          <w:lang w:eastAsia="ru-RU"/>
        </w:rPr>
        <w:t>ВРС</w:t>
      </w:r>
      <w:r w:rsidR="00E647C3">
        <w:rPr>
          <w:rFonts w:asciiTheme="minorHAnsi" w:eastAsia="Times New Roman" w:hAnsiTheme="minorHAnsi" w:cstheme="minorHAnsi"/>
          <w:color w:val="000000" w:themeColor="text1"/>
          <w:lang w:eastAsia="ru-RU"/>
        </w:rPr>
        <w:t>;</w:t>
      </w:r>
    </w:p>
    <w:p w14:paraId="05A8A258" w14:textId="15F9847B" w:rsidR="001C3A47" w:rsidRDefault="001C3A47" w:rsidP="00D00ED4">
      <w:pPr>
        <w:tabs>
          <w:tab w:val="left" w:pos="3019"/>
          <w:tab w:val="center" w:pos="5740"/>
          <w:tab w:val="left" w:pos="9470"/>
        </w:tabs>
        <w:ind w:left="567" w:right="284" w:firstLine="567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1C3A47">
        <w:rPr>
          <w:rFonts w:asciiTheme="minorHAnsi" w:eastAsia="Times New Roman" w:hAnsiTheme="minorHAnsi" w:cstheme="minorHAnsi"/>
          <w:color w:val="000000" w:themeColor="text1"/>
          <w:lang w:eastAsia="ru-RU"/>
        </w:rPr>
        <w:t>- хотите больше знать о реальных кейсах и судебной практике по сбросам</w:t>
      </w:r>
      <w:r>
        <w:rPr>
          <w:rFonts w:asciiTheme="minorHAnsi" w:eastAsia="Times New Roman" w:hAnsiTheme="minorHAnsi" w:cstheme="minorHAnsi"/>
          <w:color w:val="000000" w:themeColor="text1"/>
          <w:lang w:eastAsia="ru-RU"/>
        </w:rPr>
        <w:t>;</w:t>
      </w:r>
    </w:p>
    <w:p w14:paraId="1CC512BB" w14:textId="758FFB3A" w:rsidR="001C3A47" w:rsidRDefault="001C3A47" w:rsidP="001C3A47">
      <w:pPr>
        <w:tabs>
          <w:tab w:val="left" w:pos="3019"/>
          <w:tab w:val="center" w:pos="5740"/>
          <w:tab w:val="left" w:pos="9470"/>
        </w:tabs>
        <w:ind w:left="567" w:right="284" w:firstLine="567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1C3A47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- расширяете свой кругозор и </w:t>
      </w:r>
      <w:r w:rsidR="00D00ED4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у вас есть </w:t>
      </w:r>
      <w:r w:rsidRPr="001C3A47">
        <w:rPr>
          <w:rFonts w:asciiTheme="minorHAnsi" w:eastAsia="Times New Roman" w:hAnsiTheme="minorHAnsi" w:cstheme="minorHAnsi"/>
          <w:color w:val="000000" w:themeColor="text1"/>
          <w:lang w:eastAsia="ru-RU"/>
        </w:rPr>
        <w:t>вопросы по данной теме</w:t>
      </w:r>
      <w:r w:rsidR="00650F9F">
        <w:rPr>
          <w:rFonts w:asciiTheme="minorHAnsi" w:eastAsia="Times New Roman" w:hAnsiTheme="minorHAnsi" w:cstheme="minorHAnsi"/>
          <w:color w:val="000000" w:themeColor="text1"/>
          <w:lang w:eastAsia="ru-RU"/>
        </w:rPr>
        <w:t>.</w:t>
      </w:r>
    </w:p>
    <w:p w14:paraId="6E9C634E" w14:textId="77777777" w:rsidR="001C3A47" w:rsidRPr="008B0008" w:rsidRDefault="001C3A47" w:rsidP="00E647C3">
      <w:pPr>
        <w:tabs>
          <w:tab w:val="left" w:pos="3019"/>
          <w:tab w:val="center" w:pos="5740"/>
          <w:tab w:val="left" w:pos="9470"/>
        </w:tabs>
        <w:ind w:left="567" w:right="284" w:firstLine="567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</w:p>
    <w:tbl>
      <w:tblPr>
        <w:tblStyle w:val="af0"/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8500"/>
      </w:tblGrid>
      <w:tr w:rsidR="005748D1" w:rsidRPr="008B0008" w14:paraId="32244719" w14:textId="77777777" w:rsidTr="00265BD5">
        <w:tc>
          <w:tcPr>
            <w:tcW w:w="10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334F5E31" w14:textId="77777777" w:rsidR="00C10897" w:rsidRPr="00EB6673" w:rsidRDefault="005748D1" w:rsidP="00E647C3">
            <w:pPr>
              <w:tabs>
                <w:tab w:val="left" w:pos="3019"/>
                <w:tab w:val="center" w:pos="5740"/>
                <w:tab w:val="left" w:pos="9470"/>
              </w:tabs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bookmarkStart w:id="0" w:name="OLE_LINK62"/>
            <w:bookmarkStart w:id="1" w:name="OLE_LINK63"/>
            <w:r w:rsidRPr="00EB66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 xml:space="preserve">Программа </w:t>
            </w:r>
            <w:bookmarkEnd w:id="0"/>
            <w:bookmarkEnd w:id="1"/>
            <w:r w:rsidRPr="00EB66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 xml:space="preserve">онлайн-конференции </w:t>
            </w:r>
          </w:p>
          <w:p w14:paraId="7611BA0F" w14:textId="1FF285ED" w:rsidR="005748D1" w:rsidRPr="00EB6673" w:rsidRDefault="005748D1" w:rsidP="00680940">
            <w:pPr>
              <w:tabs>
                <w:tab w:val="left" w:pos="3019"/>
                <w:tab w:val="center" w:pos="5740"/>
                <w:tab w:val="left" w:pos="9470"/>
              </w:tabs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B66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«Сброс сточных вод в поверхностные водные объекты.</w:t>
            </w:r>
            <w:r w:rsidR="00780B0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B66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Теоретические и практические аспекты»</w:t>
            </w:r>
          </w:p>
          <w:p w14:paraId="7C15B551" w14:textId="1D7F447C" w:rsidR="00C9111E" w:rsidRPr="00EB6673" w:rsidRDefault="00C9111E" w:rsidP="00E647C3">
            <w:pPr>
              <w:tabs>
                <w:tab w:val="left" w:pos="3019"/>
                <w:tab w:val="center" w:pos="5740"/>
                <w:tab w:val="left" w:pos="9470"/>
              </w:tabs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EB66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Модератор</w:t>
            </w:r>
            <w:r w:rsidR="000A3E67" w:rsidRPr="00EB66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:</w:t>
            </w:r>
            <w:r w:rsidRPr="00EB6673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B6673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Треглазов</w:t>
            </w:r>
            <w:proofErr w:type="spellEnd"/>
            <w:r w:rsidRPr="00EB6673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Роман Васильевич, руководитель продукта «Техэксперт: Экология».</w:t>
            </w:r>
          </w:p>
          <w:p w14:paraId="0489B653" w14:textId="0247543F" w:rsidR="00806AA7" w:rsidRPr="00176197" w:rsidRDefault="000A3E67" w:rsidP="00E647C3">
            <w:pPr>
              <w:tabs>
                <w:tab w:val="left" w:pos="3019"/>
                <w:tab w:val="center" w:pos="5740"/>
                <w:tab w:val="left" w:pos="9470"/>
              </w:tabs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EB6673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Дата:</w:t>
            </w:r>
            <w:r w:rsidRPr="00EB6673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9111E" w:rsidRPr="00EB6673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25 октября 2022 года</w:t>
            </w:r>
          </w:p>
        </w:tc>
      </w:tr>
      <w:tr w:rsidR="00F30AD5" w:rsidRPr="008B0008" w14:paraId="0789CA3D" w14:textId="77777777" w:rsidTr="005F51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03AD5" w14:textId="77777777" w:rsidR="00F30AD5" w:rsidRPr="00EB6673" w:rsidRDefault="00F30AD5" w:rsidP="00BF6C9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B66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9:30 – 9:35</w:t>
            </w:r>
          </w:p>
          <w:p w14:paraId="28D99272" w14:textId="77777777" w:rsidR="00F30AD5" w:rsidRPr="00EB6673" w:rsidRDefault="00F30AD5" w:rsidP="00BF6C9B">
            <w:pPr>
              <w:pStyle w:val="a3"/>
              <w:ind w:left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3F5CF" w14:textId="1F92FC8D" w:rsidR="00F30AD5" w:rsidRPr="00EB6673" w:rsidRDefault="00EB1D3B" w:rsidP="00EB1D3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B66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Вступительное слово модератора</w:t>
            </w:r>
          </w:p>
        </w:tc>
      </w:tr>
      <w:tr w:rsidR="00F30AD5" w:rsidRPr="008B0008" w14:paraId="136540CB" w14:textId="77777777" w:rsidTr="005F51F7"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C31BB" w14:textId="77777777" w:rsidR="00F30AD5" w:rsidRPr="00EB6673" w:rsidRDefault="00F30AD5" w:rsidP="00BF6C9B">
            <w:pPr>
              <w:spacing w:after="1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B66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9:35 – 10:15</w:t>
            </w:r>
          </w:p>
          <w:p w14:paraId="4C2036F0" w14:textId="77777777" w:rsidR="00F30AD5" w:rsidRPr="00EB6673" w:rsidRDefault="00F30AD5" w:rsidP="00BF6C9B">
            <w:pPr>
              <w:pStyle w:val="a3"/>
              <w:ind w:left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CB8DC" w14:textId="18E6FEF9" w:rsidR="002A0C13" w:rsidRPr="00EB6673" w:rsidRDefault="00F30AD5" w:rsidP="00BF6C9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B66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«Приобретение права пользования водными об</w:t>
            </w:r>
            <w:r w:rsidR="00897A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ъектами для сброса сточных </w:t>
            </w:r>
            <w:r w:rsidR="00EB1D3B" w:rsidRPr="00EB66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вод»</w:t>
            </w:r>
          </w:p>
          <w:p w14:paraId="62F7F760" w14:textId="77777777" w:rsidR="00F30AD5" w:rsidRPr="00EB6673" w:rsidRDefault="00F30AD5" w:rsidP="00BF6C9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66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Улитин Михаил Михайлович</w:t>
            </w:r>
            <w:proofErr w:type="gramStart"/>
            <w:r w:rsidRPr="00EB66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., </w:t>
            </w:r>
            <w:proofErr w:type="gramEnd"/>
            <w:r w:rsidRPr="00EB66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эксперт</w:t>
            </w:r>
            <w:r w:rsidR="00993EA1" w:rsidRPr="00EB66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системы «Техэксперт: Экология»</w:t>
            </w:r>
          </w:p>
          <w:p w14:paraId="0AE8788C" w14:textId="36512B54" w:rsidR="00C10897" w:rsidRPr="00EB6673" w:rsidRDefault="00C10897" w:rsidP="00BF6C9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30AD5" w:rsidRPr="008B0008" w14:paraId="62ED9C46" w14:textId="77777777" w:rsidTr="005F51F7"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FD992" w14:textId="484678B0" w:rsidR="0060334D" w:rsidRPr="00EB6673" w:rsidRDefault="00472E86" w:rsidP="00BF6C9B">
            <w:pPr>
              <w:spacing w:after="1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B66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10:15 – 11:00</w:t>
            </w:r>
            <w:r w:rsidR="0060334D" w:rsidRPr="00EB66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2E736C7C" w14:textId="77777777" w:rsidR="00F30AD5" w:rsidRPr="00EB6673" w:rsidRDefault="00F30AD5" w:rsidP="00BF6C9B">
            <w:pPr>
              <w:pStyle w:val="a3"/>
              <w:ind w:left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FAFBC" w14:textId="646BF66F" w:rsidR="0060334D" w:rsidRPr="00EB6673" w:rsidRDefault="0060334D" w:rsidP="00BF6C9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B66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«Нормирование сбросов загрязняющих веществ: разработка и согласование. Нововведения</w:t>
            </w:r>
            <w:r w:rsidR="00993EA1" w:rsidRPr="00EB66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»</w:t>
            </w:r>
          </w:p>
          <w:p w14:paraId="1D15A87E" w14:textId="5B1FC96C" w:rsidR="00F30AD5" w:rsidRPr="00EB6673" w:rsidRDefault="0060334D" w:rsidP="00BF6C9B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66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Леонова </w:t>
            </w:r>
            <w:r w:rsidRPr="00EB6673">
              <w:rPr>
                <w:rFonts w:asciiTheme="minorHAnsi" w:eastAsia="Roboto" w:hAnsiTheme="minorHAnsi" w:cstheme="minorHAnsi"/>
                <w:color w:val="000000" w:themeColor="text1"/>
                <w:sz w:val="20"/>
                <w:szCs w:val="20"/>
                <w:shd w:val="clear" w:color="auto" w:fill="FBFBFB"/>
              </w:rPr>
              <w:t>Надежда Валерьевна</w:t>
            </w:r>
            <w:r w:rsidRPr="00EB66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эксперт</w:t>
            </w:r>
            <w:r w:rsidR="00070909" w:rsidRPr="00EB66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системы «Техэксперт: Экология»</w:t>
            </w:r>
          </w:p>
        </w:tc>
      </w:tr>
      <w:tr w:rsidR="00F30AD5" w:rsidRPr="008B0008" w14:paraId="588B3B37" w14:textId="77777777" w:rsidTr="005F51F7"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48185" w14:textId="00941588" w:rsidR="0060334D" w:rsidRPr="00EB6673" w:rsidRDefault="0060334D" w:rsidP="00BF6C9B">
            <w:pPr>
              <w:spacing w:after="1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B66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11:00 – 11:40</w:t>
            </w:r>
          </w:p>
          <w:p w14:paraId="5091139A" w14:textId="77777777" w:rsidR="00F30AD5" w:rsidRPr="00EB6673" w:rsidRDefault="00F30AD5" w:rsidP="00BF6C9B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4A64B" w14:textId="77777777" w:rsidR="0060334D" w:rsidRPr="00C1626F" w:rsidRDefault="0060334D" w:rsidP="00BF6C9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62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«Особенности разработки Н</w:t>
            </w:r>
            <w:proofErr w:type="gramStart"/>
            <w:r w:rsidRPr="00C162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ДС с пр</w:t>
            </w:r>
            <w:proofErr w:type="gramEnd"/>
            <w:r w:rsidRPr="00C162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актической точки зрения»</w:t>
            </w:r>
          </w:p>
          <w:p w14:paraId="68A9E38B" w14:textId="28D3B161" w:rsidR="00F30AD5" w:rsidRPr="00C1626F" w:rsidRDefault="00DD7912" w:rsidP="00DD7912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62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Степанян Павел </w:t>
            </w:r>
            <w:proofErr w:type="spellStart"/>
            <w:r w:rsidRPr="00C162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Гамлетович</w:t>
            </w:r>
            <w:proofErr w:type="spellEnd"/>
            <w:r w:rsidRPr="00C162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исполнительный директор компан</w:t>
            </w:r>
            <w:proofErr w:type="gramStart"/>
            <w:r w:rsidRPr="00C162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ии ООО</w:t>
            </w:r>
            <w:proofErr w:type="gramEnd"/>
            <w:r w:rsidRPr="00C162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C162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Эколайф</w:t>
            </w:r>
            <w:proofErr w:type="spellEnd"/>
            <w:r w:rsidRPr="00C162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»</w:t>
            </w:r>
            <w:r w:rsidRPr="00C162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40577" w:rsidRPr="008B0008" w14:paraId="5F0DAD17" w14:textId="77777777" w:rsidTr="005F51F7"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78A26" w14:textId="02B96904" w:rsidR="00040577" w:rsidRPr="00EB6673" w:rsidRDefault="00040577" w:rsidP="00BF6C9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B66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11:40 – 12:00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43C13" w14:textId="77777777" w:rsidR="00040577" w:rsidRPr="00C1626F" w:rsidRDefault="00040577" w:rsidP="00BF6C9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62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Перерыв </w:t>
            </w:r>
          </w:p>
          <w:p w14:paraId="2D8B9631" w14:textId="1102C09F" w:rsidR="000007E8" w:rsidRPr="00C1626F" w:rsidRDefault="000007E8" w:rsidP="00BF6C9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30AD5" w:rsidRPr="008B0008" w14:paraId="56FDA190" w14:textId="77777777" w:rsidTr="005F51F7"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AD938" w14:textId="17AF9F08" w:rsidR="0060334D" w:rsidRPr="00EB6673" w:rsidRDefault="0060334D" w:rsidP="00BF6C9B">
            <w:pPr>
              <w:spacing w:after="1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B66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12:00 –</w:t>
            </w:r>
            <w:r w:rsidR="006711CA" w:rsidRPr="00EB66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B66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12:20</w:t>
            </w:r>
          </w:p>
          <w:p w14:paraId="706B8026" w14:textId="77777777" w:rsidR="00F30AD5" w:rsidRPr="00EB6673" w:rsidRDefault="00F30AD5" w:rsidP="00BF6C9B">
            <w:pPr>
              <w:pStyle w:val="a3"/>
              <w:ind w:left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B0373" w14:textId="6AAAF8C5" w:rsidR="00C22034" w:rsidRPr="00C1626F" w:rsidRDefault="002D67CB" w:rsidP="00BF6C9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Доклад </w:t>
            </w:r>
            <w:r w:rsidR="00DD7912" w:rsidRPr="00C162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«О результатах надзорной деятельности в части охраны водных объектов и влиянии объектов НВОС на водные биоресурсы</w:t>
            </w:r>
            <w:r w:rsidR="00EB1D3B" w:rsidRPr="00C162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»</w:t>
            </w:r>
          </w:p>
          <w:p w14:paraId="67202378" w14:textId="534F4FCC" w:rsidR="00F30AD5" w:rsidRPr="00C1626F" w:rsidRDefault="0060334D" w:rsidP="00BF6C9B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62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Бондаренко Оксана Михайловна, прокурор отдела по надзору за исполнением законов об охране природы Амурской бассейновой природоохранной прокуратуры</w:t>
            </w:r>
          </w:p>
        </w:tc>
      </w:tr>
      <w:tr w:rsidR="00F30AD5" w:rsidRPr="008B0008" w14:paraId="34650AF3" w14:textId="77777777" w:rsidTr="00375B26"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BEB86" w14:textId="5924200F" w:rsidR="00F30AD5" w:rsidRPr="00EB6673" w:rsidRDefault="0060334D" w:rsidP="00BF6C9B">
            <w:pPr>
              <w:pStyle w:val="a3"/>
              <w:ind w:left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B66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12:20 – 13:00</w:t>
            </w: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CC70B" w14:textId="101FF776" w:rsidR="00565C5E" w:rsidRPr="00C1626F" w:rsidRDefault="00565C5E" w:rsidP="00BF6C9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62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«Обзор судебной практики о возможных последствиях превышения нормативов допустимого воздействия на водный объект</w:t>
            </w:r>
            <w:r w:rsidR="00EB1D3B" w:rsidRPr="00C1626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»</w:t>
            </w:r>
          </w:p>
          <w:p w14:paraId="3EF76832" w14:textId="6D460F27" w:rsidR="00F30AD5" w:rsidRPr="00C1626F" w:rsidRDefault="00565C5E" w:rsidP="00BF6C9B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162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Грищенкова</w:t>
            </w:r>
            <w:proofErr w:type="spellEnd"/>
            <w:r w:rsidRPr="00C1626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Александра Викторовна, старший юрист, «Пепеляев Групп»</w:t>
            </w:r>
          </w:p>
        </w:tc>
      </w:tr>
      <w:tr w:rsidR="00565C5E" w:rsidRPr="008B0008" w14:paraId="4B5D7768" w14:textId="77777777" w:rsidTr="00375B26"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9DC" w14:textId="5AD41E06" w:rsidR="00565C5E" w:rsidRPr="00EB6673" w:rsidRDefault="00472E86" w:rsidP="00BF6C9B">
            <w:pPr>
              <w:spacing w:after="1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B66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13:00 – 13:50</w:t>
            </w:r>
          </w:p>
          <w:p w14:paraId="5DAD595A" w14:textId="77777777" w:rsidR="00565C5E" w:rsidRPr="00EB6673" w:rsidRDefault="00565C5E" w:rsidP="00BF6C9B">
            <w:pPr>
              <w:pStyle w:val="a3"/>
              <w:ind w:left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4AA" w14:textId="05B2ED28" w:rsidR="00565C5E" w:rsidRPr="00EB6673" w:rsidRDefault="00565C5E" w:rsidP="00BF6C9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B66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«Правовые проблемы нормирования сброса, контроля, оформления разрешительной док</w:t>
            </w:r>
            <w:r w:rsidR="00EB1D3B" w:rsidRPr="00EB667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ументации для объектов ЦСВ ПГО»</w:t>
            </w:r>
          </w:p>
          <w:p w14:paraId="5E49AC22" w14:textId="66817548" w:rsidR="00565C5E" w:rsidRPr="00EB6673" w:rsidRDefault="00565C5E" w:rsidP="00650F9F">
            <w:pPr>
              <w:spacing w:after="1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B66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Кузьмичева Светлана Валерьевна, заместитель Генерального директора Юридического центра промышленной экологии, член Экспертного совета при Комитете Совета Федерации по агропродовольственно</w:t>
            </w:r>
            <w:r w:rsidR="00650F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й политике и природопользованию, </w:t>
            </w:r>
            <w:r w:rsidRPr="00EB66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эколог-аудитор, судебный эксперт в экологии, член НТС </w:t>
            </w:r>
            <w:proofErr w:type="spellStart"/>
            <w:r w:rsidRPr="00EB66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Росприроднадзора</w:t>
            </w:r>
            <w:proofErr w:type="spellEnd"/>
          </w:p>
        </w:tc>
      </w:tr>
    </w:tbl>
    <w:p w14:paraId="0413E40E" w14:textId="1015F1BB" w:rsidR="007D6D6F" w:rsidRPr="008B0008" w:rsidRDefault="007D6D6F" w:rsidP="00D13E24">
      <w:pPr>
        <w:tabs>
          <w:tab w:val="left" w:pos="3019"/>
          <w:tab w:val="center" w:pos="5740"/>
          <w:tab w:val="left" w:pos="9470"/>
        </w:tabs>
        <w:ind w:right="284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</w:p>
    <w:p w14:paraId="45D3152E" w14:textId="6B1ADD9B" w:rsidR="00EF42D8" w:rsidRDefault="001A6285" w:rsidP="00B42108">
      <w:pPr>
        <w:tabs>
          <w:tab w:val="left" w:pos="3019"/>
          <w:tab w:val="center" w:pos="5740"/>
          <w:tab w:val="left" w:pos="9470"/>
        </w:tabs>
        <w:ind w:left="709" w:right="284" w:firstLine="567"/>
        <w:jc w:val="both"/>
        <w:rPr>
          <w:rFonts w:asciiTheme="minorHAnsi" w:hAnsiTheme="minorHAnsi" w:cstheme="minorHAnsi"/>
          <w:b/>
          <w:bCs/>
          <w:iCs/>
          <w:color w:val="17365D" w:themeColor="text2" w:themeShade="BF"/>
        </w:rPr>
      </w:pPr>
      <w:r>
        <w:rPr>
          <w:rFonts w:asciiTheme="minorHAnsi" w:hAnsiTheme="minorHAnsi" w:cstheme="minorHAnsi"/>
          <w:b/>
          <w:bCs/>
          <w:iCs/>
          <w:color w:val="17365D" w:themeColor="text2" w:themeShade="BF"/>
        </w:rPr>
        <w:t>Онлайн-к</w:t>
      </w:r>
      <w:r w:rsidR="00EF42D8">
        <w:rPr>
          <w:rFonts w:asciiTheme="minorHAnsi" w:hAnsiTheme="minorHAnsi" w:cstheme="minorHAnsi"/>
          <w:b/>
          <w:bCs/>
          <w:iCs/>
          <w:color w:val="17365D" w:themeColor="text2" w:themeShade="BF"/>
        </w:rPr>
        <w:t>онференция - это</w:t>
      </w:r>
    </w:p>
    <w:p w14:paraId="7CEA0A21" w14:textId="578EF48C" w:rsidR="00BB2FC2" w:rsidRDefault="00BB2FC2" w:rsidP="00D05962">
      <w:pPr>
        <w:tabs>
          <w:tab w:val="left" w:pos="3019"/>
          <w:tab w:val="center" w:pos="5740"/>
          <w:tab w:val="left" w:pos="9470"/>
        </w:tabs>
        <w:ind w:left="567" w:right="284" w:firstLine="567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- возможность задать </w:t>
      </w:r>
      <w:r w:rsidR="00C04C95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свой </w:t>
      </w:r>
      <w:r>
        <w:rPr>
          <w:rFonts w:asciiTheme="minorHAnsi" w:eastAsia="Times New Roman" w:hAnsiTheme="minorHAnsi" w:cstheme="minorHAnsi"/>
          <w:color w:val="000000" w:themeColor="text1"/>
          <w:lang w:eastAsia="ru-RU"/>
        </w:rPr>
        <w:t>вопрос ведущему эксперту;</w:t>
      </w:r>
    </w:p>
    <w:p w14:paraId="16ED613B" w14:textId="042115B7" w:rsidR="00BB2FC2" w:rsidRDefault="00BB2FC2" w:rsidP="00D05962">
      <w:pPr>
        <w:tabs>
          <w:tab w:val="left" w:pos="3019"/>
          <w:tab w:val="center" w:pos="5740"/>
          <w:tab w:val="left" w:pos="9470"/>
        </w:tabs>
        <w:ind w:left="567" w:right="284" w:firstLine="567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lang w:eastAsia="ru-RU"/>
        </w:rPr>
        <w:t>- подробный разбор нюансов законодательства</w:t>
      </w:r>
      <w:r w:rsidR="006848CF">
        <w:rPr>
          <w:rFonts w:asciiTheme="minorHAnsi" w:eastAsia="Times New Roman" w:hAnsiTheme="minorHAnsi" w:cstheme="minorHAnsi"/>
          <w:color w:val="000000" w:themeColor="text1"/>
          <w:lang w:eastAsia="ru-RU"/>
        </w:rPr>
        <w:t>, реальных кейсов и судебной практики</w:t>
      </w:r>
      <w:r w:rsidR="00240369">
        <w:rPr>
          <w:rFonts w:asciiTheme="minorHAnsi" w:eastAsia="Times New Roman" w:hAnsiTheme="minorHAnsi" w:cstheme="minorHAnsi"/>
          <w:color w:val="000000" w:themeColor="text1"/>
          <w:lang w:eastAsia="ru-RU"/>
        </w:rPr>
        <w:t>;</w:t>
      </w:r>
    </w:p>
    <w:p w14:paraId="7364D1DB" w14:textId="77777777" w:rsidR="00813066" w:rsidRDefault="00240369" w:rsidP="00B43F4C">
      <w:pPr>
        <w:tabs>
          <w:tab w:val="left" w:pos="3019"/>
          <w:tab w:val="center" w:pos="5740"/>
          <w:tab w:val="left" w:pos="9470"/>
        </w:tabs>
        <w:ind w:left="567" w:right="284" w:firstLine="567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- </w:t>
      </w:r>
      <w:r w:rsidR="00B43F4C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четкие разъяснения того, </w:t>
      </w:r>
      <w:r w:rsidR="00F31D85" w:rsidRPr="008B0008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как </w:t>
      </w:r>
      <w:r w:rsidR="00B776EC" w:rsidRPr="008B0008">
        <w:rPr>
          <w:rFonts w:asciiTheme="minorHAnsi" w:eastAsia="Times New Roman" w:hAnsiTheme="minorHAnsi" w:cstheme="minorHAnsi"/>
          <w:color w:val="000000" w:themeColor="text1"/>
          <w:lang w:eastAsia="ru-RU"/>
        </w:rPr>
        <w:t>быстрее получить разрешительную документацию</w:t>
      </w:r>
      <w:r w:rsidR="000007E8" w:rsidRPr="008B0008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на сброс</w:t>
      </w:r>
      <w:r w:rsidR="00813066">
        <w:rPr>
          <w:rFonts w:asciiTheme="minorHAnsi" w:eastAsia="Times New Roman" w:hAnsiTheme="minorHAnsi" w:cstheme="minorHAnsi"/>
          <w:color w:val="000000" w:themeColor="text1"/>
          <w:lang w:eastAsia="ru-RU"/>
        </w:rPr>
        <w:t>;</w:t>
      </w:r>
    </w:p>
    <w:p w14:paraId="1F6F14FD" w14:textId="292D0486" w:rsidR="007D6D6F" w:rsidRPr="002E62A8" w:rsidRDefault="00C04C95" w:rsidP="002E62A8">
      <w:pPr>
        <w:tabs>
          <w:tab w:val="left" w:pos="3019"/>
          <w:tab w:val="center" w:pos="5740"/>
          <w:tab w:val="left" w:pos="9470"/>
        </w:tabs>
        <w:ind w:left="567" w:right="284" w:firstLine="567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- </w:t>
      </w:r>
      <w:r w:rsidR="00813066">
        <w:rPr>
          <w:rFonts w:asciiTheme="minorHAnsi" w:eastAsia="Times New Roman" w:hAnsiTheme="minorHAnsi" w:cstheme="minorHAnsi"/>
          <w:color w:val="000000" w:themeColor="text1"/>
          <w:lang w:eastAsia="ru-RU"/>
        </w:rPr>
        <w:t>рекомендации</w:t>
      </w:r>
      <w:r w:rsidR="002E62A8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по соблюдению нормативов</w:t>
      </w:r>
      <w:r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</w:t>
      </w:r>
      <w:r w:rsidR="007924A5">
        <w:rPr>
          <w:rFonts w:asciiTheme="minorHAnsi" w:eastAsia="Times New Roman" w:hAnsiTheme="minorHAnsi" w:cstheme="minorHAnsi"/>
          <w:color w:val="000000" w:themeColor="text1"/>
          <w:lang w:eastAsia="ru-RU"/>
        </w:rPr>
        <w:t>сбросов с целью</w:t>
      </w:r>
      <w:r w:rsidR="002E62A8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избежать штрафов </w:t>
      </w:r>
      <w:r w:rsidR="00F31D85" w:rsidRPr="008B0008">
        <w:rPr>
          <w:rFonts w:asciiTheme="minorHAnsi" w:eastAsia="Times New Roman" w:hAnsiTheme="minorHAnsi" w:cstheme="minorHAnsi"/>
          <w:color w:val="000000"/>
          <w:shd w:val="clear" w:color="auto" w:fill="FFFFFF"/>
          <w:lang w:eastAsia="ru-RU"/>
        </w:rPr>
        <w:t xml:space="preserve">до 300 000 рублей </w:t>
      </w:r>
      <w:r w:rsidR="002E62A8">
        <w:rPr>
          <w:rFonts w:asciiTheme="minorHAnsi" w:eastAsia="Times New Roman" w:hAnsiTheme="minorHAnsi" w:cstheme="minorHAnsi"/>
          <w:color w:val="000000"/>
          <w:shd w:val="clear" w:color="auto" w:fill="FFFFFF"/>
          <w:lang w:eastAsia="ru-RU"/>
        </w:rPr>
        <w:t>и</w:t>
      </w:r>
      <w:r w:rsidR="00037A27" w:rsidRPr="008B0008">
        <w:rPr>
          <w:rFonts w:asciiTheme="minorHAnsi" w:eastAsia="Times New Roman" w:hAnsiTheme="minorHAnsi" w:cstheme="minorHAnsi"/>
          <w:color w:val="000000"/>
          <w:shd w:val="clear" w:color="auto" w:fill="FFFFFF"/>
          <w:lang w:eastAsia="ru-RU"/>
        </w:rPr>
        <w:t xml:space="preserve"> </w:t>
      </w:r>
      <w:r w:rsidR="00F31D85" w:rsidRPr="008B0008">
        <w:rPr>
          <w:rFonts w:asciiTheme="minorHAnsi" w:eastAsia="Times New Roman" w:hAnsiTheme="minorHAnsi" w:cstheme="minorHAnsi"/>
          <w:color w:val="000000"/>
          <w:shd w:val="clear" w:color="auto" w:fill="FFFFFF"/>
          <w:lang w:eastAsia="ru-RU"/>
        </w:rPr>
        <w:t>приостановки деяте</w:t>
      </w:r>
      <w:r w:rsidR="00AF4C20">
        <w:rPr>
          <w:rFonts w:asciiTheme="minorHAnsi" w:eastAsia="Times New Roman" w:hAnsiTheme="minorHAnsi" w:cstheme="minorHAnsi"/>
          <w:color w:val="000000"/>
          <w:shd w:val="clear" w:color="auto" w:fill="FFFFFF"/>
          <w:lang w:eastAsia="ru-RU"/>
        </w:rPr>
        <w:t xml:space="preserve">льности предприятия до </w:t>
      </w:r>
      <w:r w:rsidR="00AF4C20" w:rsidRPr="00223C0D">
        <w:rPr>
          <w:rFonts w:asciiTheme="minorHAnsi" w:eastAsia="Times New Roman" w:hAnsiTheme="minorHAnsi" w:cstheme="minorHAnsi"/>
          <w:color w:val="000000" w:themeColor="text1"/>
          <w:lang w:eastAsia="ru-RU"/>
        </w:rPr>
        <w:t>90 суток</w:t>
      </w:r>
      <w:r w:rsidR="00223C0D" w:rsidRPr="00223C0D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(ч.4 ст.8.13 КоАП РФ, ч.1 ст.8.14 КоАП РФ)</w:t>
      </w:r>
      <w:r w:rsidR="00AF4C20" w:rsidRPr="00223C0D">
        <w:rPr>
          <w:rFonts w:asciiTheme="minorHAnsi" w:eastAsia="Times New Roman" w:hAnsiTheme="minorHAnsi" w:cstheme="minorHAnsi"/>
          <w:color w:val="000000" w:themeColor="text1"/>
          <w:lang w:eastAsia="ru-RU"/>
        </w:rPr>
        <w:t>;</w:t>
      </w:r>
    </w:p>
    <w:p w14:paraId="2B25720C" w14:textId="27CF8B29" w:rsidR="00D13E24" w:rsidRPr="00D13E24" w:rsidRDefault="00D13E24" w:rsidP="00D13E24">
      <w:pPr>
        <w:tabs>
          <w:tab w:val="left" w:pos="3019"/>
          <w:tab w:val="center" w:pos="5740"/>
          <w:tab w:val="left" w:pos="9470"/>
        </w:tabs>
        <w:ind w:left="567" w:right="284" w:firstLine="567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eastAsia="ru-RU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ru-RU"/>
        </w:rPr>
        <w:t xml:space="preserve">- </w:t>
      </w:r>
      <w:r w:rsidR="00EF42D8">
        <w:rPr>
          <w:rFonts w:asciiTheme="minorHAnsi" w:eastAsia="Times New Roman" w:hAnsiTheme="minorHAnsi" w:cstheme="minorHAnsi"/>
          <w:color w:val="000000"/>
          <w:shd w:val="clear" w:color="auto" w:fill="FFFFFF"/>
          <w:lang w:eastAsia="ru-RU"/>
        </w:rPr>
        <w:t>возможность задать</w:t>
      </w:r>
      <w:r w:rsidR="002E190C">
        <w:rPr>
          <w:rFonts w:asciiTheme="minorHAnsi" w:eastAsia="Times New Roman" w:hAnsiTheme="minorHAnsi" w:cstheme="minorHAnsi"/>
          <w:color w:val="000000"/>
          <w:shd w:val="clear" w:color="auto" w:fill="FFFFFF"/>
          <w:lang w:eastAsia="ru-RU"/>
        </w:rPr>
        <w:t xml:space="preserve"> свой</w:t>
      </w:r>
      <w:r w:rsidRPr="00D13E24">
        <w:rPr>
          <w:rFonts w:asciiTheme="minorHAnsi" w:eastAsia="Times New Roman" w:hAnsiTheme="minorHAnsi" w:cstheme="minorHAnsi"/>
          <w:color w:val="000000"/>
          <w:shd w:val="clear" w:color="auto" w:fill="FFFFFF"/>
          <w:lang w:eastAsia="ru-RU"/>
        </w:rPr>
        <w:t xml:space="preserve"> вопрос спикеру в прямом эфире</w:t>
      </w:r>
      <w:r w:rsidR="00AF4C20">
        <w:rPr>
          <w:rFonts w:asciiTheme="minorHAnsi" w:eastAsia="Times New Roman" w:hAnsiTheme="minorHAnsi" w:cstheme="minorHAnsi"/>
          <w:color w:val="000000"/>
          <w:shd w:val="clear" w:color="auto" w:fill="FFFFFF"/>
          <w:lang w:eastAsia="ru-RU"/>
        </w:rPr>
        <w:t>.</w:t>
      </w:r>
    </w:p>
    <w:p w14:paraId="04640365" w14:textId="0775A87C" w:rsidR="0080724E" w:rsidRPr="00D6602F" w:rsidRDefault="00B96772" w:rsidP="003A503D">
      <w:pPr>
        <w:ind w:left="709" w:right="283" w:firstLine="567"/>
        <w:rPr>
          <w:rFonts w:asciiTheme="minorHAnsi" w:hAnsiTheme="minorHAnsi" w:cstheme="minorHAnsi"/>
          <w:b/>
          <w:bCs/>
          <w:iCs/>
          <w:color w:val="17365D" w:themeColor="text2" w:themeShade="BF"/>
        </w:rPr>
      </w:pPr>
      <w:r w:rsidRPr="00D6602F">
        <w:rPr>
          <w:rFonts w:asciiTheme="minorHAnsi" w:hAnsiTheme="minorHAnsi" w:cstheme="minorHAnsi"/>
          <w:b/>
          <w:bCs/>
          <w:iCs/>
          <w:color w:val="17365D" w:themeColor="text2" w:themeShade="BF"/>
        </w:rPr>
        <w:t>Как принять участие</w:t>
      </w:r>
      <w:r w:rsidR="00945409" w:rsidRPr="00D6602F">
        <w:rPr>
          <w:rFonts w:asciiTheme="minorHAnsi" w:hAnsiTheme="minorHAnsi" w:cstheme="minorHAnsi"/>
          <w:b/>
          <w:bCs/>
          <w:iCs/>
          <w:color w:val="17365D" w:themeColor="text2" w:themeShade="BF"/>
        </w:rPr>
        <w:t>:</w:t>
      </w:r>
      <w:r w:rsidR="003933FB" w:rsidRPr="00D6602F">
        <w:rPr>
          <w:rFonts w:asciiTheme="minorHAnsi" w:hAnsiTheme="minorHAnsi" w:cstheme="minorHAnsi"/>
          <w:b/>
          <w:bCs/>
          <w:iCs/>
          <w:color w:val="17365D" w:themeColor="text2" w:themeShade="BF"/>
        </w:rPr>
        <w:t xml:space="preserve"> </w:t>
      </w:r>
    </w:p>
    <w:p w14:paraId="296F919C" w14:textId="52567F38" w:rsidR="00945409" w:rsidRDefault="00B3176C" w:rsidP="003A503D">
      <w:pPr>
        <w:tabs>
          <w:tab w:val="left" w:pos="3019"/>
          <w:tab w:val="center" w:pos="5740"/>
          <w:tab w:val="left" w:pos="9470"/>
        </w:tabs>
        <w:ind w:left="567" w:right="284" w:firstLine="567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8B0008">
        <w:rPr>
          <w:rFonts w:asciiTheme="minorHAnsi" w:eastAsia="Times New Roman" w:hAnsiTheme="minorHAnsi" w:cstheme="minorHAnsi"/>
          <w:color w:val="000000" w:themeColor="text1"/>
          <w:lang w:eastAsia="ru-RU"/>
        </w:rPr>
        <w:t>Пройдите регистрацию до 24 октября</w:t>
      </w:r>
      <w:r w:rsidR="003F460F" w:rsidRPr="008B0008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включительно по</w:t>
      </w:r>
      <w:r w:rsidR="003F460F" w:rsidRPr="002D67CB">
        <w:rPr>
          <w:rFonts w:asciiTheme="minorHAnsi" w:eastAsia="Times New Roman" w:hAnsiTheme="minorHAnsi" w:cstheme="minorHAnsi"/>
          <w:lang w:eastAsia="ru-RU"/>
        </w:rPr>
        <w:t xml:space="preserve"> </w:t>
      </w:r>
      <w:hyperlink r:id="rId11" w:history="1">
        <w:r w:rsidR="003F460F" w:rsidRPr="002D67CB">
          <w:rPr>
            <w:rStyle w:val="af1"/>
            <w:rFonts w:asciiTheme="minorHAnsi" w:eastAsia="Times New Roman" w:hAnsiTheme="minorHAnsi" w:cstheme="minorHAnsi"/>
            <w:b/>
            <w:lang w:eastAsia="ru-RU"/>
          </w:rPr>
          <w:t>ссылке</w:t>
        </w:r>
      </w:hyperlink>
      <w:r w:rsidR="00626906" w:rsidRPr="008B0008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</w:t>
      </w:r>
    </w:p>
    <w:p w14:paraId="070DE264" w14:textId="73A15191" w:rsidR="00680940" w:rsidRPr="00FB48F7" w:rsidRDefault="00680940" w:rsidP="00680940">
      <w:pPr>
        <w:tabs>
          <w:tab w:val="left" w:pos="3019"/>
          <w:tab w:val="center" w:pos="5740"/>
          <w:tab w:val="left" w:pos="9470"/>
        </w:tabs>
        <w:ind w:left="567" w:right="284" w:firstLine="567"/>
        <w:jc w:val="both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lang w:eastAsia="ru-RU"/>
        </w:rPr>
        <w:t>ВАЖНО! Для бесплатного участия п</w:t>
      </w:r>
      <w:r w:rsidRPr="008B0008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ри регистрации укажите </w:t>
      </w:r>
      <w:r w:rsidRPr="00FB48F7">
        <w:rPr>
          <w:rFonts w:asciiTheme="minorHAnsi" w:eastAsia="Times New Roman" w:hAnsiTheme="minorHAnsi" w:cstheme="minorHAnsi"/>
          <w:highlight w:val="yellow"/>
          <w:lang w:eastAsia="ru-RU"/>
        </w:rPr>
        <w:t>КОД ДИСТРИБЬЮТОРА</w:t>
      </w:r>
      <w:r w:rsidRPr="00FB48F7">
        <w:rPr>
          <w:rFonts w:asciiTheme="minorHAnsi" w:eastAsia="Times New Roman" w:hAnsiTheme="minorHAnsi" w:cstheme="minorHAnsi"/>
          <w:color w:val="000000" w:themeColor="text1"/>
          <w:highlight w:val="yellow"/>
          <w:lang w:eastAsia="ru-RU"/>
        </w:rPr>
        <w:t xml:space="preserve">: </w:t>
      </w:r>
      <w:r w:rsidR="00FB48F7" w:rsidRPr="00FB48F7">
        <w:rPr>
          <w:rFonts w:asciiTheme="minorHAnsi" w:eastAsia="Times New Roman" w:hAnsiTheme="minorHAnsi" w:cstheme="minorHAnsi"/>
          <w:highlight w:val="yellow"/>
          <w:lang w:eastAsia="ru-RU"/>
        </w:rPr>
        <w:t>139</w:t>
      </w:r>
      <w:bookmarkStart w:id="2" w:name="_GoBack"/>
      <w:bookmarkEnd w:id="2"/>
    </w:p>
    <w:p w14:paraId="2AE02518" w14:textId="40E09A54" w:rsidR="00F33D4D" w:rsidRPr="008B0008" w:rsidRDefault="003F460F" w:rsidP="00C10897">
      <w:pPr>
        <w:tabs>
          <w:tab w:val="left" w:pos="3019"/>
          <w:tab w:val="center" w:pos="5740"/>
          <w:tab w:val="left" w:pos="9470"/>
        </w:tabs>
        <w:ind w:left="567" w:right="284" w:firstLine="567"/>
        <w:jc w:val="both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r w:rsidRPr="008B0008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После регистрации вы получите письмо с подтверждением участия в </w:t>
      </w:r>
      <w:r w:rsidR="00CE3D2A">
        <w:rPr>
          <w:rFonts w:asciiTheme="minorHAnsi" w:eastAsia="Times New Roman" w:hAnsiTheme="minorHAnsi" w:cstheme="minorHAnsi"/>
          <w:color w:val="000000" w:themeColor="text1"/>
          <w:lang w:eastAsia="ru-RU"/>
        </w:rPr>
        <w:t>онлайн-конференции</w:t>
      </w:r>
      <w:r w:rsidRPr="008B0008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и ссылку для подключения. </w:t>
      </w:r>
    </w:p>
    <w:sectPr w:rsidR="00F33D4D" w:rsidRPr="008B0008" w:rsidSect="006070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3" w:right="707" w:bottom="284" w:left="28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C5480" w14:textId="77777777" w:rsidR="00356E73" w:rsidRDefault="00356E73">
      <w:r>
        <w:separator/>
      </w:r>
    </w:p>
  </w:endnote>
  <w:endnote w:type="continuationSeparator" w:id="0">
    <w:p w14:paraId="1140A48B" w14:textId="77777777" w:rsidR="00356E73" w:rsidRDefault="0035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595AE" w14:textId="77777777" w:rsidR="00A118C4" w:rsidRDefault="00A118C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112B4" w14:textId="77777777" w:rsidR="006070DB" w:rsidRDefault="006070DB" w:rsidP="006070DB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39F6" w14:textId="77777777" w:rsidR="00A118C4" w:rsidRDefault="00A118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26793" w14:textId="77777777" w:rsidR="00356E73" w:rsidRDefault="00356E73">
      <w:r>
        <w:separator/>
      </w:r>
    </w:p>
  </w:footnote>
  <w:footnote w:type="continuationSeparator" w:id="0">
    <w:p w14:paraId="4C601990" w14:textId="77777777" w:rsidR="00356E73" w:rsidRDefault="00356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5FFFB" w14:textId="77777777" w:rsidR="00A118C4" w:rsidRDefault="00A118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FCE7" w14:textId="77777777" w:rsidR="00346C6D" w:rsidRDefault="00346C6D">
    <w:pPr>
      <w:pStyle w:val="ab"/>
      <w:ind w:hanging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4D59" w14:textId="77777777" w:rsidR="00A118C4" w:rsidRDefault="00A118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280"/>
    <w:multiLevelType w:val="hybridMultilevel"/>
    <w:tmpl w:val="CB7268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1FD4"/>
    <w:multiLevelType w:val="hybridMultilevel"/>
    <w:tmpl w:val="67E639BA"/>
    <w:lvl w:ilvl="0" w:tplc="E4D8D7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4AD9"/>
    <w:multiLevelType w:val="multilevel"/>
    <w:tmpl w:val="5A2A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57BDF"/>
    <w:multiLevelType w:val="hybridMultilevel"/>
    <w:tmpl w:val="D1380D52"/>
    <w:lvl w:ilvl="0" w:tplc="63F2A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7695979"/>
    <w:multiLevelType w:val="hybridMultilevel"/>
    <w:tmpl w:val="A4164DA0"/>
    <w:lvl w:ilvl="0" w:tplc="804456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A51BB"/>
    <w:multiLevelType w:val="hybridMultilevel"/>
    <w:tmpl w:val="04C8E9FA"/>
    <w:lvl w:ilvl="0" w:tplc="8EDAA50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9592FCB"/>
    <w:multiLevelType w:val="hybridMultilevel"/>
    <w:tmpl w:val="5AEA5EE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21C70FEB"/>
    <w:multiLevelType w:val="hybridMultilevel"/>
    <w:tmpl w:val="B17C533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56259C9"/>
    <w:multiLevelType w:val="hybridMultilevel"/>
    <w:tmpl w:val="9D0C792C"/>
    <w:lvl w:ilvl="0" w:tplc="040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A6324BC8">
      <w:start w:val="1"/>
      <w:numFmt w:val="bullet"/>
      <w:lvlText w:val="o"/>
      <w:lvlJc w:val="left"/>
      <w:pPr>
        <w:ind w:left="3916" w:hanging="360"/>
      </w:pPr>
      <w:rPr>
        <w:rFonts w:ascii="Courier New" w:hAnsi="Courier New"/>
      </w:rPr>
    </w:lvl>
    <w:lvl w:ilvl="2" w:tplc="CA9E9E54">
      <w:start w:val="1"/>
      <w:numFmt w:val="bullet"/>
      <w:lvlText w:val=""/>
      <w:lvlJc w:val="left"/>
      <w:pPr>
        <w:ind w:left="4636" w:hanging="360"/>
      </w:pPr>
      <w:rPr>
        <w:rFonts w:ascii="Wingdings" w:hAnsi="Wingdings"/>
      </w:rPr>
    </w:lvl>
    <w:lvl w:ilvl="3" w:tplc="970E668A">
      <w:start w:val="1"/>
      <w:numFmt w:val="bullet"/>
      <w:lvlText w:val=""/>
      <w:lvlJc w:val="left"/>
      <w:pPr>
        <w:ind w:left="5356" w:hanging="360"/>
      </w:pPr>
      <w:rPr>
        <w:rFonts w:ascii="Symbol" w:hAnsi="Symbol"/>
      </w:rPr>
    </w:lvl>
    <w:lvl w:ilvl="4" w:tplc="1766EA7E">
      <w:start w:val="1"/>
      <w:numFmt w:val="bullet"/>
      <w:lvlText w:val="o"/>
      <w:lvlJc w:val="left"/>
      <w:pPr>
        <w:ind w:left="6076" w:hanging="360"/>
      </w:pPr>
      <w:rPr>
        <w:rFonts w:ascii="Courier New" w:hAnsi="Courier New"/>
      </w:rPr>
    </w:lvl>
    <w:lvl w:ilvl="5" w:tplc="6B3C70FA">
      <w:start w:val="1"/>
      <w:numFmt w:val="bullet"/>
      <w:lvlText w:val=""/>
      <w:lvlJc w:val="left"/>
      <w:pPr>
        <w:ind w:left="6796" w:hanging="360"/>
      </w:pPr>
      <w:rPr>
        <w:rFonts w:ascii="Wingdings" w:hAnsi="Wingdings"/>
      </w:rPr>
    </w:lvl>
    <w:lvl w:ilvl="6" w:tplc="B1C8F03A">
      <w:start w:val="1"/>
      <w:numFmt w:val="bullet"/>
      <w:lvlText w:val=""/>
      <w:lvlJc w:val="left"/>
      <w:pPr>
        <w:ind w:left="7516" w:hanging="360"/>
      </w:pPr>
      <w:rPr>
        <w:rFonts w:ascii="Symbol" w:hAnsi="Symbol"/>
      </w:rPr>
    </w:lvl>
    <w:lvl w:ilvl="7" w:tplc="6C124FF8">
      <w:start w:val="1"/>
      <w:numFmt w:val="bullet"/>
      <w:lvlText w:val="o"/>
      <w:lvlJc w:val="left"/>
      <w:pPr>
        <w:ind w:left="8236" w:hanging="360"/>
      </w:pPr>
      <w:rPr>
        <w:rFonts w:ascii="Courier New" w:hAnsi="Courier New"/>
      </w:rPr>
    </w:lvl>
    <w:lvl w:ilvl="8" w:tplc="56183240">
      <w:start w:val="1"/>
      <w:numFmt w:val="bullet"/>
      <w:lvlText w:val=""/>
      <w:lvlJc w:val="left"/>
      <w:pPr>
        <w:ind w:left="8956" w:hanging="360"/>
      </w:pPr>
      <w:rPr>
        <w:rFonts w:ascii="Wingdings" w:hAnsi="Wingdings"/>
      </w:rPr>
    </w:lvl>
  </w:abstractNum>
  <w:abstractNum w:abstractNumId="9">
    <w:nsid w:val="28FB722A"/>
    <w:multiLevelType w:val="hybridMultilevel"/>
    <w:tmpl w:val="B2ACE614"/>
    <w:lvl w:ilvl="0" w:tplc="40D6D1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A64B5C"/>
    <w:multiLevelType w:val="hybridMultilevel"/>
    <w:tmpl w:val="D7F4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7233E"/>
    <w:multiLevelType w:val="hybridMultilevel"/>
    <w:tmpl w:val="948E8C34"/>
    <w:lvl w:ilvl="0" w:tplc="E4D8D7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4D8D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56C79"/>
    <w:multiLevelType w:val="hybridMultilevel"/>
    <w:tmpl w:val="ACC46318"/>
    <w:lvl w:ilvl="0" w:tplc="2CB43996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0C65AE5"/>
    <w:multiLevelType w:val="hybridMultilevel"/>
    <w:tmpl w:val="D8F858FC"/>
    <w:lvl w:ilvl="0" w:tplc="081ED97A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367E4870"/>
    <w:multiLevelType w:val="hybridMultilevel"/>
    <w:tmpl w:val="577C8AA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39D7319D"/>
    <w:multiLevelType w:val="hybridMultilevel"/>
    <w:tmpl w:val="090431F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3C653169"/>
    <w:multiLevelType w:val="hybridMultilevel"/>
    <w:tmpl w:val="AA1ED1AC"/>
    <w:lvl w:ilvl="0" w:tplc="E4D8D7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3DFE04F8"/>
    <w:multiLevelType w:val="hybridMultilevel"/>
    <w:tmpl w:val="B21EA0C4"/>
    <w:lvl w:ilvl="0" w:tplc="A1782516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4308411F"/>
    <w:multiLevelType w:val="hybridMultilevel"/>
    <w:tmpl w:val="48B47684"/>
    <w:lvl w:ilvl="0" w:tplc="A454BCD2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3F674F0"/>
    <w:multiLevelType w:val="hybridMultilevel"/>
    <w:tmpl w:val="4E90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1166C"/>
    <w:multiLevelType w:val="hybridMultilevel"/>
    <w:tmpl w:val="CDEA2C74"/>
    <w:lvl w:ilvl="0" w:tplc="BF7C9A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E64C0"/>
    <w:multiLevelType w:val="hybridMultilevel"/>
    <w:tmpl w:val="F196AAFA"/>
    <w:lvl w:ilvl="0" w:tplc="63F2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10A9D"/>
    <w:multiLevelType w:val="hybridMultilevel"/>
    <w:tmpl w:val="910E6890"/>
    <w:lvl w:ilvl="0" w:tplc="E4D8D7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0701E34"/>
    <w:multiLevelType w:val="hybridMultilevel"/>
    <w:tmpl w:val="CBF03114"/>
    <w:lvl w:ilvl="0" w:tplc="E4D8D7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3424B41"/>
    <w:multiLevelType w:val="hybridMultilevel"/>
    <w:tmpl w:val="71765C94"/>
    <w:lvl w:ilvl="0" w:tplc="32C61BD2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 w:tplc="A6324BC8">
      <w:start w:val="1"/>
      <w:numFmt w:val="bullet"/>
      <w:lvlText w:val="o"/>
      <w:lvlJc w:val="left"/>
      <w:pPr>
        <w:ind w:left="3916" w:hanging="360"/>
      </w:pPr>
      <w:rPr>
        <w:rFonts w:ascii="Courier New" w:hAnsi="Courier New"/>
      </w:rPr>
    </w:lvl>
    <w:lvl w:ilvl="2" w:tplc="CA9E9E54">
      <w:start w:val="1"/>
      <w:numFmt w:val="bullet"/>
      <w:lvlText w:val=""/>
      <w:lvlJc w:val="left"/>
      <w:pPr>
        <w:ind w:left="4636" w:hanging="360"/>
      </w:pPr>
      <w:rPr>
        <w:rFonts w:ascii="Wingdings" w:hAnsi="Wingdings"/>
      </w:rPr>
    </w:lvl>
    <w:lvl w:ilvl="3" w:tplc="970E668A">
      <w:start w:val="1"/>
      <w:numFmt w:val="bullet"/>
      <w:lvlText w:val=""/>
      <w:lvlJc w:val="left"/>
      <w:pPr>
        <w:ind w:left="5356" w:hanging="360"/>
      </w:pPr>
      <w:rPr>
        <w:rFonts w:ascii="Symbol" w:hAnsi="Symbol"/>
      </w:rPr>
    </w:lvl>
    <w:lvl w:ilvl="4" w:tplc="1766EA7E">
      <w:start w:val="1"/>
      <w:numFmt w:val="bullet"/>
      <w:lvlText w:val="o"/>
      <w:lvlJc w:val="left"/>
      <w:pPr>
        <w:ind w:left="6076" w:hanging="360"/>
      </w:pPr>
      <w:rPr>
        <w:rFonts w:ascii="Courier New" w:hAnsi="Courier New"/>
      </w:rPr>
    </w:lvl>
    <w:lvl w:ilvl="5" w:tplc="6B3C70FA">
      <w:start w:val="1"/>
      <w:numFmt w:val="bullet"/>
      <w:lvlText w:val=""/>
      <w:lvlJc w:val="left"/>
      <w:pPr>
        <w:ind w:left="6796" w:hanging="360"/>
      </w:pPr>
      <w:rPr>
        <w:rFonts w:ascii="Wingdings" w:hAnsi="Wingdings"/>
      </w:rPr>
    </w:lvl>
    <w:lvl w:ilvl="6" w:tplc="B1C8F03A">
      <w:start w:val="1"/>
      <w:numFmt w:val="bullet"/>
      <w:lvlText w:val=""/>
      <w:lvlJc w:val="left"/>
      <w:pPr>
        <w:ind w:left="7516" w:hanging="360"/>
      </w:pPr>
      <w:rPr>
        <w:rFonts w:ascii="Symbol" w:hAnsi="Symbol"/>
      </w:rPr>
    </w:lvl>
    <w:lvl w:ilvl="7" w:tplc="6C124FF8">
      <w:start w:val="1"/>
      <w:numFmt w:val="bullet"/>
      <w:lvlText w:val="o"/>
      <w:lvlJc w:val="left"/>
      <w:pPr>
        <w:ind w:left="8236" w:hanging="360"/>
      </w:pPr>
      <w:rPr>
        <w:rFonts w:ascii="Courier New" w:hAnsi="Courier New"/>
      </w:rPr>
    </w:lvl>
    <w:lvl w:ilvl="8" w:tplc="56183240">
      <w:start w:val="1"/>
      <w:numFmt w:val="bullet"/>
      <w:lvlText w:val=""/>
      <w:lvlJc w:val="left"/>
      <w:pPr>
        <w:ind w:left="8956" w:hanging="360"/>
      </w:pPr>
      <w:rPr>
        <w:rFonts w:ascii="Wingdings" w:hAnsi="Wingdings"/>
      </w:rPr>
    </w:lvl>
  </w:abstractNum>
  <w:abstractNum w:abstractNumId="25">
    <w:nsid w:val="54DE7F27"/>
    <w:multiLevelType w:val="hybridMultilevel"/>
    <w:tmpl w:val="B13CD128"/>
    <w:lvl w:ilvl="0" w:tplc="C7A0C0AC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55DA604E"/>
    <w:multiLevelType w:val="hybridMultilevel"/>
    <w:tmpl w:val="BF163D86"/>
    <w:lvl w:ilvl="0" w:tplc="63F2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36127"/>
    <w:multiLevelType w:val="hybridMultilevel"/>
    <w:tmpl w:val="AEF43A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8810FAB"/>
    <w:multiLevelType w:val="hybridMultilevel"/>
    <w:tmpl w:val="EB8C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F30A6"/>
    <w:multiLevelType w:val="multilevel"/>
    <w:tmpl w:val="3866105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0">
    <w:nsid w:val="67171E3A"/>
    <w:multiLevelType w:val="hybridMultilevel"/>
    <w:tmpl w:val="A9FCCE70"/>
    <w:lvl w:ilvl="0" w:tplc="E4D8D76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7A3228F"/>
    <w:multiLevelType w:val="hybridMultilevel"/>
    <w:tmpl w:val="DB6C417C"/>
    <w:lvl w:ilvl="0" w:tplc="63F2A2C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70F40039"/>
    <w:multiLevelType w:val="hybridMultilevel"/>
    <w:tmpl w:val="0E7888E0"/>
    <w:lvl w:ilvl="0" w:tplc="DB0AD2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748F5EB2"/>
    <w:multiLevelType w:val="hybridMultilevel"/>
    <w:tmpl w:val="FFFFFFFF"/>
    <w:lvl w:ilvl="0" w:tplc="564882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8A23C9A"/>
    <w:multiLevelType w:val="hybridMultilevel"/>
    <w:tmpl w:val="437A2BC0"/>
    <w:lvl w:ilvl="0" w:tplc="63F2A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19"/>
  </w:num>
  <w:num w:numId="5">
    <w:abstractNumId w:val="33"/>
  </w:num>
  <w:num w:numId="6">
    <w:abstractNumId w:val="29"/>
  </w:num>
  <w:num w:numId="7">
    <w:abstractNumId w:val="9"/>
  </w:num>
  <w:num w:numId="8">
    <w:abstractNumId w:val="12"/>
  </w:num>
  <w:num w:numId="9">
    <w:abstractNumId w:val="0"/>
  </w:num>
  <w:num w:numId="10">
    <w:abstractNumId w:val="18"/>
  </w:num>
  <w:num w:numId="11">
    <w:abstractNumId w:val="17"/>
  </w:num>
  <w:num w:numId="12">
    <w:abstractNumId w:val="13"/>
  </w:num>
  <w:num w:numId="13">
    <w:abstractNumId w:val="7"/>
  </w:num>
  <w:num w:numId="14">
    <w:abstractNumId w:val="5"/>
  </w:num>
  <w:num w:numId="15">
    <w:abstractNumId w:val="28"/>
  </w:num>
  <w:num w:numId="16">
    <w:abstractNumId w:val="25"/>
  </w:num>
  <w:num w:numId="17">
    <w:abstractNumId w:val="6"/>
  </w:num>
  <w:num w:numId="18">
    <w:abstractNumId w:val="32"/>
  </w:num>
  <w:num w:numId="19">
    <w:abstractNumId w:val="31"/>
  </w:num>
  <w:num w:numId="20">
    <w:abstractNumId w:val="26"/>
  </w:num>
  <w:num w:numId="21">
    <w:abstractNumId w:val="8"/>
  </w:num>
  <w:num w:numId="22">
    <w:abstractNumId w:val="34"/>
  </w:num>
  <w:num w:numId="23">
    <w:abstractNumId w:val="21"/>
  </w:num>
  <w:num w:numId="24">
    <w:abstractNumId w:val="14"/>
  </w:num>
  <w:num w:numId="25">
    <w:abstractNumId w:val="3"/>
  </w:num>
  <w:num w:numId="26">
    <w:abstractNumId w:val="27"/>
  </w:num>
  <w:num w:numId="27">
    <w:abstractNumId w:val="15"/>
  </w:num>
  <w:num w:numId="28">
    <w:abstractNumId w:val="1"/>
  </w:num>
  <w:num w:numId="29">
    <w:abstractNumId w:val="11"/>
  </w:num>
  <w:num w:numId="30">
    <w:abstractNumId w:val="30"/>
  </w:num>
  <w:num w:numId="31">
    <w:abstractNumId w:val="16"/>
  </w:num>
  <w:num w:numId="32">
    <w:abstractNumId w:val="23"/>
  </w:num>
  <w:num w:numId="33">
    <w:abstractNumId w:val="22"/>
  </w:num>
  <w:num w:numId="34">
    <w:abstractNumId w:val="20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6D"/>
    <w:rsid w:val="00000578"/>
    <w:rsid w:val="00000606"/>
    <w:rsid w:val="000007E8"/>
    <w:rsid w:val="000119EC"/>
    <w:rsid w:val="00016032"/>
    <w:rsid w:val="000239F2"/>
    <w:rsid w:val="00037A27"/>
    <w:rsid w:val="00040577"/>
    <w:rsid w:val="000450BB"/>
    <w:rsid w:val="00070909"/>
    <w:rsid w:val="000933F5"/>
    <w:rsid w:val="000A23E8"/>
    <w:rsid w:val="000A3E67"/>
    <w:rsid w:val="000A3F73"/>
    <w:rsid w:val="000B6D2D"/>
    <w:rsid w:val="000C1334"/>
    <w:rsid w:val="000C5CD4"/>
    <w:rsid w:val="000F5FF3"/>
    <w:rsid w:val="000F6544"/>
    <w:rsid w:val="001027DF"/>
    <w:rsid w:val="00110D09"/>
    <w:rsid w:val="001117C6"/>
    <w:rsid w:val="001315EF"/>
    <w:rsid w:val="00133DBC"/>
    <w:rsid w:val="00133FA7"/>
    <w:rsid w:val="001363B4"/>
    <w:rsid w:val="00164B00"/>
    <w:rsid w:val="00164FE2"/>
    <w:rsid w:val="00176197"/>
    <w:rsid w:val="001A6285"/>
    <w:rsid w:val="001A63A9"/>
    <w:rsid w:val="001B7FCC"/>
    <w:rsid w:val="001C3A47"/>
    <w:rsid w:val="001D1B49"/>
    <w:rsid w:val="001D57D2"/>
    <w:rsid w:val="001D64F4"/>
    <w:rsid w:val="001E5807"/>
    <w:rsid w:val="001E60C3"/>
    <w:rsid w:val="001F27C3"/>
    <w:rsid w:val="001F78E0"/>
    <w:rsid w:val="002212DB"/>
    <w:rsid w:val="002235DA"/>
    <w:rsid w:val="00223C0D"/>
    <w:rsid w:val="00227E75"/>
    <w:rsid w:val="00232458"/>
    <w:rsid w:val="002346A3"/>
    <w:rsid w:val="0023766A"/>
    <w:rsid w:val="00240369"/>
    <w:rsid w:val="00247223"/>
    <w:rsid w:val="00250113"/>
    <w:rsid w:val="002512F1"/>
    <w:rsid w:val="00252EAE"/>
    <w:rsid w:val="00265BD5"/>
    <w:rsid w:val="002670FB"/>
    <w:rsid w:val="00271303"/>
    <w:rsid w:val="002718B0"/>
    <w:rsid w:val="002A0C05"/>
    <w:rsid w:val="002A0C13"/>
    <w:rsid w:val="002C27F8"/>
    <w:rsid w:val="002D67CB"/>
    <w:rsid w:val="002D72A3"/>
    <w:rsid w:val="002E190C"/>
    <w:rsid w:val="002E4079"/>
    <w:rsid w:val="002E62A8"/>
    <w:rsid w:val="002F4900"/>
    <w:rsid w:val="0030070B"/>
    <w:rsid w:val="00307048"/>
    <w:rsid w:val="00315A0E"/>
    <w:rsid w:val="00325312"/>
    <w:rsid w:val="00346C6D"/>
    <w:rsid w:val="00356E73"/>
    <w:rsid w:val="00375B26"/>
    <w:rsid w:val="00377F1A"/>
    <w:rsid w:val="00380DD9"/>
    <w:rsid w:val="00382438"/>
    <w:rsid w:val="0038497A"/>
    <w:rsid w:val="003933FB"/>
    <w:rsid w:val="00393773"/>
    <w:rsid w:val="00393C78"/>
    <w:rsid w:val="003A0B40"/>
    <w:rsid w:val="003A503D"/>
    <w:rsid w:val="003C2A84"/>
    <w:rsid w:val="003C3CBC"/>
    <w:rsid w:val="003D7412"/>
    <w:rsid w:val="003F460F"/>
    <w:rsid w:val="003F65E6"/>
    <w:rsid w:val="00401F60"/>
    <w:rsid w:val="004258BA"/>
    <w:rsid w:val="004322ED"/>
    <w:rsid w:val="004339C9"/>
    <w:rsid w:val="00435561"/>
    <w:rsid w:val="00441FE6"/>
    <w:rsid w:val="00455FEF"/>
    <w:rsid w:val="004577E3"/>
    <w:rsid w:val="00472E86"/>
    <w:rsid w:val="00473D0B"/>
    <w:rsid w:val="0047477B"/>
    <w:rsid w:val="004C0738"/>
    <w:rsid w:val="004C13C4"/>
    <w:rsid w:val="004E1223"/>
    <w:rsid w:val="004E457E"/>
    <w:rsid w:val="004E50C1"/>
    <w:rsid w:val="004E706B"/>
    <w:rsid w:val="004F0279"/>
    <w:rsid w:val="0050390F"/>
    <w:rsid w:val="0050725E"/>
    <w:rsid w:val="00510DAD"/>
    <w:rsid w:val="00514C8D"/>
    <w:rsid w:val="00515EBD"/>
    <w:rsid w:val="00530FD7"/>
    <w:rsid w:val="00565C5E"/>
    <w:rsid w:val="005660FE"/>
    <w:rsid w:val="005748D1"/>
    <w:rsid w:val="00586008"/>
    <w:rsid w:val="005C0281"/>
    <w:rsid w:val="005C119D"/>
    <w:rsid w:val="005D3D68"/>
    <w:rsid w:val="005E1DC4"/>
    <w:rsid w:val="005E67A2"/>
    <w:rsid w:val="005E7FDD"/>
    <w:rsid w:val="005F51F7"/>
    <w:rsid w:val="005F72B6"/>
    <w:rsid w:val="005F76F1"/>
    <w:rsid w:val="0060334D"/>
    <w:rsid w:val="006070DB"/>
    <w:rsid w:val="00615EA6"/>
    <w:rsid w:val="00626906"/>
    <w:rsid w:val="00630F3B"/>
    <w:rsid w:val="00632B93"/>
    <w:rsid w:val="00650F9F"/>
    <w:rsid w:val="00654D95"/>
    <w:rsid w:val="00666B1F"/>
    <w:rsid w:val="006701E9"/>
    <w:rsid w:val="006711CA"/>
    <w:rsid w:val="00673FAE"/>
    <w:rsid w:val="00677D2E"/>
    <w:rsid w:val="00680940"/>
    <w:rsid w:val="006848CF"/>
    <w:rsid w:val="00697702"/>
    <w:rsid w:val="006A12F1"/>
    <w:rsid w:val="006A28EF"/>
    <w:rsid w:val="006B2B3B"/>
    <w:rsid w:val="006C22F9"/>
    <w:rsid w:val="006C59D0"/>
    <w:rsid w:val="006E4F2F"/>
    <w:rsid w:val="006F7BEA"/>
    <w:rsid w:val="00712F6F"/>
    <w:rsid w:val="007371F2"/>
    <w:rsid w:val="00767E7F"/>
    <w:rsid w:val="00780B0A"/>
    <w:rsid w:val="00782281"/>
    <w:rsid w:val="00782993"/>
    <w:rsid w:val="007924A5"/>
    <w:rsid w:val="00796C1C"/>
    <w:rsid w:val="007B2915"/>
    <w:rsid w:val="007D6D6F"/>
    <w:rsid w:val="007E161F"/>
    <w:rsid w:val="00802339"/>
    <w:rsid w:val="00806AA7"/>
    <w:rsid w:val="0080724E"/>
    <w:rsid w:val="00813066"/>
    <w:rsid w:val="00823810"/>
    <w:rsid w:val="00825D32"/>
    <w:rsid w:val="00851E5C"/>
    <w:rsid w:val="0087109A"/>
    <w:rsid w:val="0088227F"/>
    <w:rsid w:val="00890522"/>
    <w:rsid w:val="00894618"/>
    <w:rsid w:val="00897A74"/>
    <w:rsid w:val="008B0008"/>
    <w:rsid w:val="008B4781"/>
    <w:rsid w:val="008C0B71"/>
    <w:rsid w:val="008C4278"/>
    <w:rsid w:val="008E6DC6"/>
    <w:rsid w:val="008F2457"/>
    <w:rsid w:val="008F57AC"/>
    <w:rsid w:val="009019CF"/>
    <w:rsid w:val="0090755A"/>
    <w:rsid w:val="00913037"/>
    <w:rsid w:val="00917B5B"/>
    <w:rsid w:val="00945409"/>
    <w:rsid w:val="00945BD0"/>
    <w:rsid w:val="00946BDB"/>
    <w:rsid w:val="00947395"/>
    <w:rsid w:val="00956EC8"/>
    <w:rsid w:val="009620F2"/>
    <w:rsid w:val="00970B4D"/>
    <w:rsid w:val="00984E02"/>
    <w:rsid w:val="009851EC"/>
    <w:rsid w:val="00993EA1"/>
    <w:rsid w:val="009953F2"/>
    <w:rsid w:val="00995526"/>
    <w:rsid w:val="0099641E"/>
    <w:rsid w:val="009A0803"/>
    <w:rsid w:val="009A3663"/>
    <w:rsid w:val="009A7D17"/>
    <w:rsid w:val="009E16E0"/>
    <w:rsid w:val="009F5138"/>
    <w:rsid w:val="00A03F83"/>
    <w:rsid w:val="00A06890"/>
    <w:rsid w:val="00A118C4"/>
    <w:rsid w:val="00A47A6A"/>
    <w:rsid w:val="00A525FE"/>
    <w:rsid w:val="00A54571"/>
    <w:rsid w:val="00A81333"/>
    <w:rsid w:val="00A870BC"/>
    <w:rsid w:val="00AA5802"/>
    <w:rsid w:val="00AA5B15"/>
    <w:rsid w:val="00AB35D0"/>
    <w:rsid w:val="00AC31BD"/>
    <w:rsid w:val="00AE541A"/>
    <w:rsid w:val="00AF4C20"/>
    <w:rsid w:val="00B31657"/>
    <w:rsid w:val="00B3176C"/>
    <w:rsid w:val="00B37581"/>
    <w:rsid w:val="00B4111C"/>
    <w:rsid w:val="00B42108"/>
    <w:rsid w:val="00B43F4C"/>
    <w:rsid w:val="00B541B3"/>
    <w:rsid w:val="00B679C8"/>
    <w:rsid w:val="00B752D0"/>
    <w:rsid w:val="00B776EC"/>
    <w:rsid w:val="00B80F15"/>
    <w:rsid w:val="00B95886"/>
    <w:rsid w:val="00B96772"/>
    <w:rsid w:val="00BB1CAC"/>
    <w:rsid w:val="00BB2FC2"/>
    <w:rsid w:val="00BB7F4B"/>
    <w:rsid w:val="00BC1A77"/>
    <w:rsid w:val="00BC4850"/>
    <w:rsid w:val="00BC48FE"/>
    <w:rsid w:val="00BE17C3"/>
    <w:rsid w:val="00BE232E"/>
    <w:rsid w:val="00BF3E58"/>
    <w:rsid w:val="00BF6C9B"/>
    <w:rsid w:val="00C04C95"/>
    <w:rsid w:val="00C10897"/>
    <w:rsid w:val="00C11621"/>
    <w:rsid w:val="00C1626F"/>
    <w:rsid w:val="00C17C16"/>
    <w:rsid w:val="00C22034"/>
    <w:rsid w:val="00C4726D"/>
    <w:rsid w:val="00C519CD"/>
    <w:rsid w:val="00C56C3B"/>
    <w:rsid w:val="00C5717C"/>
    <w:rsid w:val="00C6776B"/>
    <w:rsid w:val="00C85C6F"/>
    <w:rsid w:val="00C9111E"/>
    <w:rsid w:val="00C94F09"/>
    <w:rsid w:val="00C95646"/>
    <w:rsid w:val="00CB549B"/>
    <w:rsid w:val="00CB68D7"/>
    <w:rsid w:val="00CE3B51"/>
    <w:rsid w:val="00CE3D2A"/>
    <w:rsid w:val="00D00ED4"/>
    <w:rsid w:val="00D05962"/>
    <w:rsid w:val="00D066EE"/>
    <w:rsid w:val="00D13E24"/>
    <w:rsid w:val="00D27423"/>
    <w:rsid w:val="00D27480"/>
    <w:rsid w:val="00D6602F"/>
    <w:rsid w:val="00D67D58"/>
    <w:rsid w:val="00D74D02"/>
    <w:rsid w:val="00D81BE1"/>
    <w:rsid w:val="00DA1771"/>
    <w:rsid w:val="00DA4003"/>
    <w:rsid w:val="00DA774E"/>
    <w:rsid w:val="00DC791E"/>
    <w:rsid w:val="00DD7912"/>
    <w:rsid w:val="00E031D2"/>
    <w:rsid w:val="00E22C40"/>
    <w:rsid w:val="00E36190"/>
    <w:rsid w:val="00E4749E"/>
    <w:rsid w:val="00E647C3"/>
    <w:rsid w:val="00E666B7"/>
    <w:rsid w:val="00E750F4"/>
    <w:rsid w:val="00EA7209"/>
    <w:rsid w:val="00EB1D3B"/>
    <w:rsid w:val="00EB6673"/>
    <w:rsid w:val="00EC15A4"/>
    <w:rsid w:val="00EC3C2B"/>
    <w:rsid w:val="00ED0B03"/>
    <w:rsid w:val="00ED6D9A"/>
    <w:rsid w:val="00EE3674"/>
    <w:rsid w:val="00EE70D6"/>
    <w:rsid w:val="00EF42D8"/>
    <w:rsid w:val="00EF6A1C"/>
    <w:rsid w:val="00F01C6B"/>
    <w:rsid w:val="00F160C7"/>
    <w:rsid w:val="00F216AF"/>
    <w:rsid w:val="00F226F7"/>
    <w:rsid w:val="00F30153"/>
    <w:rsid w:val="00F30AD5"/>
    <w:rsid w:val="00F31D85"/>
    <w:rsid w:val="00F33917"/>
    <w:rsid w:val="00F33D4D"/>
    <w:rsid w:val="00F60ED9"/>
    <w:rsid w:val="00F765F6"/>
    <w:rsid w:val="00F84155"/>
    <w:rsid w:val="00F85B6B"/>
    <w:rsid w:val="00FA264A"/>
    <w:rsid w:val="00FA38B9"/>
    <w:rsid w:val="00FB48F7"/>
    <w:rsid w:val="00FF50EA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2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apple-converted-space">
    <w:name w:val="apple-converted-space"/>
    <w:basedOn w:val="a0"/>
  </w:style>
  <w:style w:type="paragraph" w:styleId="afa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  <w:uiPriority w:val="99"/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apple-tab-span">
    <w:name w:val="apple-tab-span"/>
  </w:style>
  <w:style w:type="character" w:styleId="afd">
    <w:name w:val="annotation reference"/>
    <w:semiHidden/>
    <w:rPr>
      <w:sz w:val="16"/>
      <w:szCs w:val="16"/>
    </w:rPr>
  </w:style>
  <w:style w:type="paragraph" w:styleId="afe">
    <w:name w:val="annotation text"/>
    <w:basedOn w:val="a"/>
    <w:link w:val="aff"/>
    <w:semiHidden/>
  </w:style>
  <w:style w:type="character" w:customStyle="1" w:styleId="aff">
    <w:name w:val="Текст примечания Знак"/>
    <w:link w:val="afe"/>
    <w:semiHidden/>
    <w:rPr>
      <w:lang w:eastAsia="en-US"/>
    </w:rPr>
  </w:style>
  <w:style w:type="paragraph" w:styleId="aff0">
    <w:name w:val="annotation subject"/>
    <w:basedOn w:val="afe"/>
    <w:next w:val="afe"/>
    <w:link w:val="aff1"/>
    <w:semiHidden/>
    <w:rPr>
      <w:b/>
      <w:bCs/>
    </w:rPr>
  </w:style>
  <w:style w:type="character" w:customStyle="1" w:styleId="aff1">
    <w:name w:val="Тема примечания Знак"/>
    <w:link w:val="aff0"/>
    <w:semiHidden/>
    <w:rPr>
      <w:b/>
      <w:bCs/>
      <w:lang w:eastAsia="en-US"/>
    </w:rPr>
  </w:style>
  <w:style w:type="paragraph" w:customStyle="1" w:styleId="FORMATTEXT0">
    <w:name w:val=".FORMATTEXT"/>
    <w:pPr>
      <w:widowControl w:val="0"/>
    </w:pPr>
    <w:rPr>
      <w:rFonts w:ascii="Arial" w:eastAsia="Times New Roman" w:hAnsi="Arial"/>
    </w:rPr>
  </w:style>
  <w:style w:type="character" w:customStyle="1" w:styleId="highlightsearch">
    <w:name w:val="highlightsearch"/>
  </w:style>
  <w:style w:type="paragraph" w:customStyle="1" w:styleId="headertext">
    <w:name w:val="headertex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">
    <w:name w:val="comment"/>
  </w:style>
  <w:style w:type="character" w:styleId="aff2">
    <w:name w:val="FollowedHyperlink"/>
    <w:semiHidden/>
    <w:rPr>
      <w:color w:val="800080"/>
      <w:u w:val="single"/>
    </w:rPr>
  </w:style>
  <w:style w:type="character" w:styleId="aff3">
    <w:name w:val="Emphasis"/>
    <w:rPr>
      <w:i/>
      <w:iCs/>
    </w:rPr>
  </w:style>
  <w:style w:type="paragraph" w:styleId="aff4">
    <w:name w:val="Revision"/>
    <w:hidden/>
    <w:uiPriority w:val="99"/>
    <w:semiHidden/>
    <w:rsid w:val="00AA5B15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apple-converted-space">
    <w:name w:val="apple-converted-space"/>
    <w:basedOn w:val="a0"/>
  </w:style>
  <w:style w:type="paragraph" w:styleId="afa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</w:style>
  <w:style w:type="character" w:customStyle="1" w:styleId="ae">
    <w:name w:val="Нижний колонтитул Знак"/>
    <w:basedOn w:val="a0"/>
    <w:link w:val="ad"/>
    <w:uiPriority w:val="99"/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apple-tab-span">
    <w:name w:val="apple-tab-span"/>
  </w:style>
  <w:style w:type="character" w:styleId="afd">
    <w:name w:val="annotation reference"/>
    <w:semiHidden/>
    <w:rPr>
      <w:sz w:val="16"/>
      <w:szCs w:val="16"/>
    </w:rPr>
  </w:style>
  <w:style w:type="paragraph" w:styleId="afe">
    <w:name w:val="annotation text"/>
    <w:basedOn w:val="a"/>
    <w:link w:val="aff"/>
    <w:semiHidden/>
  </w:style>
  <w:style w:type="character" w:customStyle="1" w:styleId="aff">
    <w:name w:val="Текст примечания Знак"/>
    <w:link w:val="afe"/>
    <w:semiHidden/>
    <w:rPr>
      <w:lang w:eastAsia="en-US"/>
    </w:rPr>
  </w:style>
  <w:style w:type="paragraph" w:styleId="aff0">
    <w:name w:val="annotation subject"/>
    <w:basedOn w:val="afe"/>
    <w:next w:val="afe"/>
    <w:link w:val="aff1"/>
    <w:semiHidden/>
    <w:rPr>
      <w:b/>
      <w:bCs/>
    </w:rPr>
  </w:style>
  <w:style w:type="character" w:customStyle="1" w:styleId="aff1">
    <w:name w:val="Тема примечания Знак"/>
    <w:link w:val="aff0"/>
    <w:semiHidden/>
    <w:rPr>
      <w:b/>
      <w:bCs/>
      <w:lang w:eastAsia="en-US"/>
    </w:rPr>
  </w:style>
  <w:style w:type="paragraph" w:customStyle="1" w:styleId="FORMATTEXT0">
    <w:name w:val=".FORMATTEXT"/>
    <w:pPr>
      <w:widowControl w:val="0"/>
    </w:pPr>
    <w:rPr>
      <w:rFonts w:ascii="Arial" w:eastAsia="Times New Roman" w:hAnsi="Arial"/>
    </w:rPr>
  </w:style>
  <w:style w:type="character" w:customStyle="1" w:styleId="highlightsearch">
    <w:name w:val="highlightsearch"/>
  </w:style>
  <w:style w:type="paragraph" w:customStyle="1" w:styleId="headertext">
    <w:name w:val="headertex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">
    <w:name w:val="comment"/>
  </w:style>
  <w:style w:type="character" w:styleId="aff2">
    <w:name w:val="FollowedHyperlink"/>
    <w:semiHidden/>
    <w:rPr>
      <w:color w:val="800080"/>
      <w:u w:val="single"/>
    </w:rPr>
  </w:style>
  <w:style w:type="character" w:styleId="aff3">
    <w:name w:val="Emphasis"/>
    <w:rPr>
      <w:i/>
      <w:iCs/>
    </w:rPr>
  </w:style>
  <w:style w:type="paragraph" w:styleId="aff4">
    <w:name w:val="Revision"/>
    <w:hidden/>
    <w:uiPriority w:val="99"/>
    <w:semiHidden/>
    <w:rsid w:val="00AA5B1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ck.ru/32EZmf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E2100FD-671E-4978-AE62-6CFA384C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Антонова</dc:creator>
  <cp:lastModifiedBy>Зыкова Анна</cp:lastModifiedBy>
  <cp:revision>31</cp:revision>
  <dcterms:created xsi:type="dcterms:W3CDTF">2022-09-26T07:42:00Z</dcterms:created>
  <dcterms:modified xsi:type="dcterms:W3CDTF">2022-10-04T23:26:00Z</dcterms:modified>
</cp:coreProperties>
</file>